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6B0C" w14:textId="48892FBA" w:rsidR="00D155CD" w:rsidRPr="00CD7749" w:rsidRDefault="002A52FF">
      <w:pPr>
        <w:rPr>
          <w:rFonts w:ascii="Arial" w:hAnsi="Arial" w:cs="Arial"/>
          <w:sz w:val="26"/>
          <w:szCs w:val="26"/>
        </w:rPr>
      </w:pPr>
      <w:r w:rsidRPr="00CD7749">
        <w:rPr>
          <w:rFonts w:ascii="Arial" w:hAnsi="Arial" w:cs="Arial"/>
          <w:sz w:val="26"/>
          <w:szCs w:val="26"/>
        </w:rPr>
        <w:t>12-21-25   HOMILY   Advent 4</w:t>
      </w:r>
    </w:p>
    <w:p w14:paraId="515F02F6" w14:textId="4230D279" w:rsidR="002A52FF" w:rsidRPr="00CD7749" w:rsidRDefault="002A52FF" w:rsidP="006805A3">
      <w:pPr>
        <w:rPr>
          <w:rFonts w:ascii="Arial" w:hAnsi="Arial" w:cs="Arial"/>
          <w:sz w:val="26"/>
          <w:szCs w:val="26"/>
        </w:rPr>
      </w:pPr>
      <w:r w:rsidRPr="00CD7749">
        <w:rPr>
          <w:sz w:val="26"/>
          <w:szCs w:val="26"/>
        </w:rPr>
        <w:tab/>
      </w:r>
      <w:r w:rsidR="006805A3" w:rsidRPr="00CD7749">
        <w:rPr>
          <w:rFonts w:ascii="Arial" w:hAnsi="Arial" w:cs="Arial"/>
          <w:sz w:val="26"/>
          <w:szCs w:val="26"/>
        </w:rPr>
        <w:t>We learn in the reading from the Second Book of Samuel that</w:t>
      </w:r>
      <w:r w:rsidR="000155C3">
        <w:rPr>
          <w:rFonts w:ascii="Arial" w:hAnsi="Arial" w:cs="Arial"/>
          <w:sz w:val="26"/>
          <w:szCs w:val="26"/>
        </w:rPr>
        <w:t>,</w:t>
      </w:r>
      <w:r w:rsidR="006805A3" w:rsidRPr="00CD7749">
        <w:rPr>
          <w:rFonts w:ascii="Arial" w:hAnsi="Arial" w:cs="Arial"/>
          <w:sz w:val="26"/>
          <w:szCs w:val="26"/>
        </w:rPr>
        <w:t xml:space="preserve"> </w:t>
      </w:r>
      <w:r w:rsidR="000155C3">
        <w:rPr>
          <w:rFonts w:ascii="Arial" w:hAnsi="Arial" w:cs="Arial"/>
          <w:sz w:val="26"/>
          <w:szCs w:val="26"/>
        </w:rPr>
        <w:t xml:space="preserve">in his time, </w:t>
      </w:r>
      <w:r w:rsidR="006805A3" w:rsidRPr="00CD7749">
        <w:rPr>
          <w:rFonts w:ascii="Arial" w:hAnsi="Arial" w:cs="Arial"/>
          <w:sz w:val="26"/>
          <w:szCs w:val="26"/>
        </w:rPr>
        <w:t xml:space="preserve">King David had been doing very well.  He had conquered all his enemies, built himself a nice house (probably with a swimming pool), and </w:t>
      </w:r>
      <w:r w:rsidR="00904127">
        <w:rPr>
          <w:rFonts w:ascii="Arial" w:hAnsi="Arial" w:cs="Arial"/>
          <w:sz w:val="26"/>
          <w:szCs w:val="26"/>
        </w:rPr>
        <w:t>wa</w:t>
      </w:r>
      <w:r w:rsidR="006805A3" w:rsidRPr="00CD7749">
        <w:rPr>
          <w:rFonts w:ascii="Arial" w:hAnsi="Arial" w:cs="Arial"/>
          <w:sz w:val="26"/>
          <w:szCs w:val="26"/>
        </w:rPr>
        <w:t>s feeling pleased and happy with himself, so much so that he had begun to feel</w:t>
      </w:r>
      <w:r w:rsidR="00904127">
        <w:rPr>
          <w:rFonts w:ascii="Arial" w:hAnsi="Arial" w:cs="Arial"/>
          <w:sz w:val="26"/>
          <w:szCs w:val="26"/>
        </w:rPr>
        <w:t xml:space="preserve"> </w:t>
      </w:r>
      <w:r w:rsidR="006805A3" w:rsidRPr="00CD7749">
        <w:rPr>
          <w:rFonts w:ascii="Arial" w:hAnsi="Arial" w:cs="Arial"/>
          <w:sz w:val="26"/>
          <w:szCs w:val="26"/>
        </w:rPr>
        <w:t>guilt</w:t>
      </w:r>
      <w:r w:rsidR="000155C3">
        <w:rPr>
          <w:rFonts w:ascii="Arial" w:hAnsi="Arial" w:cs="Arial"/>
          <w:sz w:val="26"/>
          <w:szCs w:val="26"/>
        </w:rPr>
        <w:t>y</w:t>
      </w:r>
      <w:r w:rsidR="006805A3" w:rsidRPr="00CD7749">
        <w:rPr>
          <w:rFonts w:ascii="Arial" w:hAnsi="Arial" w:cs="Arial"/>
          <w:sz w:val="26"/>
          <w:szCs w:val="26"/>
        </w:rPr>
        <w:t xml:space="preserve">.  </w:t>
      </w:r>
      <w:proofErr w:type="gramStart"/>
      <w:r w:rsidR="006805A3" w:rsidRPr="00CD7749">
        <w:rPr>
          <w:rFonts w:ascii="Arial" w:hAnsi="Arial" w:cs="Arial"/>
          <w:sz w:val="26"/>
          <w:szCs w:val="26"/>
        </w:rPr>
        <w:t>So</w:t>
      </w:r>
      <w:proofErr w:type="gramEnd"/>
      <w:r w:rsidR="006805A3" w:rsidRPr="00CD7749">
        <w:rPr>
          <w:rFonts w:ascii="Arial" w:hAnsi="Arial" w:cs="Arial"/>
          <w:sz w:val="26"/>
          <w:szCs w:val="26"/>
        </w:rPr>
        <w:t xml:space="preserve"> David </w:t>
      </w:r>
      <w:r w:rsidR="000155C3">
        <w:rPr>
          <w:rFonts w:ascii="Arial" w:hAnsi="Arial" w:cs="Arial"/>
          <w:sz w:val="26"/>
          <w:szCs w:val="26"/>
        </w:rPr>
        <w:t>spoke some</w:t>
      </w:r>
      <w:r w:rsidR="006805A3" w:rsidRPr="00CD7749">
        <w:rPr>
          <w:rFonts w:ascii="Arial" w:hAnsi="Arial" w:cs="Arial"/>
          <w:sz w:val="26"/>
          <w:szCs w:val="26"/>
        </w:rPr>
        <w:t xml:space="preserve"> with Nathan the Prophet, who was like David’s spiritual director.  </w:t>
      </w:r>
      <w:r w:rsidR="00836898">
        <w:rPr>
          <w:rFonts w:ascii="Arial" w:hAnsi="Arial" w:cs="Arial"/>
          <w:sz w:val="26"/>
          <w:szCs w:val="26"/>
        </w:rPr>
        <w:t>David told</w:t>
      </w:r>
      <w:r w:rsidR="006805A3" w:rsidRPr="00CD7749">
        <w:rPr>
          <w:rFonts w:ascii="Arial" w:hAnsi="Arial" w:cs="Arial"/>
          <w:sz w:val="26"/>
          <w:szCs w:val="26"/>
        </w:rPr>
        <w:t xml:space="preserve"> Nathan something like “Here I am, living in a nice, fancy house, and our poor old God is stuck in a tent.”  </w:t>
      </w:r>
      <w:proofErr w:type="gramStart"/>
      <w:r w:rsidR="006805A3" w:rsidRPr="00CD7749">
        <w:rPr>
          <w:rFonts w:ascii="Arial" w:hAnsi="Arial" w:cs="Arial"/>
          <w:sz w:val="26"/>
          <w:szCs w:val="26"/>
        </w:rPr>
        <w:t>So</w:t>
      </w:r>
      <w:proofErr w:type="gramEnd"/>
      <w:r w:rsidR="006805A3" w:rsidRPr="00CD7749">
        <w:rPr>
          <w:rFonts w:ascii="Arial" w:hAnsi="Arial" w:cs="Arial"/>
          <w:sz w:val="26"/>
          <w:szCs w:val="26"/>
        </w:rPr>
        <w:t xml:space="preserve"> David, to appease his guilt</w:t>
      </w:r>
      <w:r w:rsidR="000155C3">
        <w:rPr>
          <w:rFonts w:ascii="Arial" w:hAnsi="Arial" w:cs="Arial"/>
          <w:sz w:val="26"/>
          <w:szCs w:val="26"/>
        </w:rPr>
        <w:t xml:space="preserve"> over this</w:t>
      </w:r>
      <w:r w:rsidR="006805A3" w:rsidRPr="00CD7749">
        <w:rPr>
          <w:rFonts w:ascii="Arial" w:hAnsi="Arial" w:cs="Arial"/>
          <w:sz w:val="26"/>
          <w:szCs w:val="26"/>
        </w:rPr>
        <w:t>, c</w:t>
      </w:r>
      <w:r w:rsidR="000155C3">
        <w:rPr>
          <w:rFonts w:ascii="Arial" w:hAnsi="Arial" w:cs="Arial"/>
          <w:sz w:val="26"/>
          <w:szCs w:val="26"/>
        </w:rPr>
        <w:t>a</w:t>
      </w:r>
      <w:r w:rsidR="006805A3" w:rsidRPr="00CD7749">
        <w:rPr>
          <w:rFonts w:ascii="Arial" w:hAnsi="Arial" w:cs="Arial"/>
          <w:sz w:val="26"/>
          <w:szCs w:val="26"/>
        </w:rPr>
        <w:t xml:space="preserve">me up with the idea of building a house for God, so that </w:t>
      </w:r>
      <w:r w:rsidR="006805A3" w:rsidRPr="00904127">
        <w:rPr>
          <w:rFonts w:ascii="Arial" w:hAnsi="Arial" w:cs="Arial"/>
          <w:i/>
          <w:iCs/>
          <w:sz w:val="26"/>
          <w:szCs w:val="26"/>
          <w:u w:val="single"/>
        </w:rPr>
        <w:t>both</w:t>
      </w:r>
      <w:r w:rsidR="006805A3" w:rsidRPr="00CD7749">
        <w:rPr>
          <w:rFonts w:ascii="Arial" w:hAnsi="Arial" w:cs="Arial"/>
          <w:sz w:val="26"/>
          <w:szCs w:val="26"/>
        </w:rPr>
        <w:t xml:space="preserve"> he </w:t>
      </w:r>
      <w:r w:rsidR="006805A3" w:rsidRPr="00904127">
        <w:rPr>
          <w:rFonts w:ascii="Arial" w:hAnsi="Arial" w:cs="Arial"/>
          <w:i/>
          <w:iCs/>
          <w:sz w:val="26"/>
          <w:szCs w:val="26"/>
          <w:u w:val="single"/>
        </w:rPr>
        <w:t>and</w:t>
      </w:r>
      <w:r w:rsidR="006805A3" w:rsidRPr="00CD7749">
        <w:rPr>
          <w:rFonts w:ascii="Arial" w:hAnsi="Arial" w:cs="Arial"/>
          <w:sz w:val="26"/>
          <w:szCs w:val="26"/>
        </w:rPr>
        <w:t xml:space="preserve"> God would have a house.  The Prophet Na</w:t>
      </w:r>
      <w:r w:rsidR="00904127">
        <w:rPr>
          <w:rFonts w:ascii="Arial" w:hAnsi="Arial" w:cs="Arial"/>
          <w:sz w:val="26"/>
          <w:szCs w:val="26"/>
        </w:rPr>
        <w:t>t</w:t>
      </w:r>
      <w:r w:rsidR="006805A3" w:rsidRPr="00CD7749">
        <w:rPr>
          <w:rFonts w:ascii="Arial" w:hAnsi="Arial" w:cs="Arial"/>
          <w:sz w:val="26"/>
          <w:szCs w:val="26"/>
        </w:rPr>
        <w:t xml:space="preserve">han, </w:t>
      </w:r>
      <w:r w:rsidR="00836898">
        <w:rPr>
          <w:rFonts w:ascii="Arial" w:hAnsi="Arial" w:cs="Arial"/>
          <w:sz w:val="26"/>
          <w:szCs w:val="26"/>
        </w:rPr>
        <w:t xml:space="preserve">maybe </w:t>
      </w:r>
      <w:r w:rsidR="006805A3" w:rsidRPr="00CD7749">
        <w:rPr>
          <w:rFonts w:ascii="Arial" w:hAnsi="Arial" w:cs="Arial"/>
          <w:sz w:val="26"/>
          <w:szCs w:val="26"/>
        </w:rPr>
        <w:t>not too bright</w:t>
      </w:r>
      <w:r w:rsidR="00904127">
        <w:rPr>
          <w:rFonts w:ascii="Arial" w:hAnsi="Arial" w:cs="Arial"/>
          <w:sz w:val="26"/>
          <w:szCs w:val="26"/>
        </w:rPr>
        <w:t xml:space="preserve"> a guy</w:t>
      </w:r>
      <w:r w:rsidR="006805A3" w:rsidRPr="00CD7749">
        <w:rPr>
          <w:rFonts w:ascii="Arial" w:hAnsi="Arial" w:cs="Arial"/>
          <w:sz w:val="26"/>
          <w:szCs w:val="26"/>
        </w:rPr>
        <w:t>, sa</w:t>
      </w:r>
      <w:r w:rsidR="00836898">
        <w:rPr>
          <w:rFonts w:ascii="Arial" w:hAnsi="Arial" w:cs="Arial"/>
          <w:sz w:val="26"/>
          <w:szCs w:val="26"/>
        </w:rPr>
        <w:t>id basically</w:t>
      </w:r>
      <w:r w:rsidR="006805A3" w:rsidRPr="00CD7749">
        <w:rPr>
          <w:rFonts w:ascii="Arial" w:hAnsi="Arial" w:cs="Arial"/>
          <w:sz w:val="26"/>
          <w:szCs w:val="26"/>
        </w:rPr>
        <w:t xml:space="preserve"> “Cool idea.”  But that night God spoke to </w:t>
      </w:r>
      <w:r w:rsidR="00836898">
        <w:rPr>
          <w:rFonts w:ascii="Arial" w:hAnsi="Arial" w:cs="Arial"/>
          <w:sz w:val="26"/>
          <w:szCs w:val="26"/>
        </w:rPr>
        <w:t xml:space="preserve">the Prophet </w:t>
      </w:r>
      <w:r w:rsidR="006805A3" w:rsidRPr="00CD7749">
        <w:rPr>
          <w:rFonts w:ascii="Arial" w:hAnsi="Arial" w:cs="Arial"/>
          <w:sz w:val="26"/>
          <w:szCs w:val="26"/>
        </w:rPr>
        <w:t>Nathan—basically saying</w:t>
      </w:r>
      <w:proofErr w:type="gramStart"/>
      <w:r w:rsidR="006805A3" w:rsidRPr="00CD7749">
        <w:rPr>
          <w:rFonts w:ascii="Arial" w:hAnsi="Arial" w:cs="Arial"/>
          <w:sz w:val="26"/>
          <w:szCs w:val="26"/>
        </w:rPr>
        <w:t>—“</w:t>
      </w:r>
      <w:proofErr w:type="gramEnd"/>
      <w:r w:rsidR="006805A3" w:rsidRPr="00CD7749">
        <w:rPr>
          <w:rFonts w:ascii="Arial" w:hAnsi="Arial" w:cs="Arial"/>
          <w:sz w:val="26"/>
          <w:szCs w:val="26"/>
        </w:rPr>
        <w:t xml:space="preserve">Who does David think he </w:t>
      </w:r>
      <w:r w:rsidR="006805A3" w:rsidRPr="00904127">
        <w:rPr>
          <w:rFonts w:ascii="Arial" w:hAnsi="Arial" w:cs="Arial"/>
          <w:i/>
          <w:iCs/>
          <w:sz w:val="26"/>
          <w:szCs w:val="26"/>
          <w:u w:val="single"/>
        </w:rPr>
        <w:t>is</w:t>
      </w:r>
      <w:r w:rsidR="006805A3" w:rsidRPr="00CD7749">
        <w:rPr>
          <w:rFonts w:ascii="Arial" w:hAnsi="Arial" w:cs="Arial"/>
          <w:sz w:val="26"/>
          <w:szCs w:val="26"/>
        </w:rPr>
        <w:t xml:space="preserve"> to build me a </w:t>
      </w:r>
      <w:r w:rsidR="006805A3" w:rsidRPr="00904127">
        <w:rPr>
          <w:rFonts w:ascii="Arial" w:hAnsi="Arial" w:cs="Arial"/>
          <w:i/>
          <w:iCs/>
          <w:sz w:val="26"/>
          <w:szCs w:val="26"/>
          <w:u w:val="single"/>
        </w:rPr>
        <w:t>house</w:t>
      </w:r>
      <w:r w:rsidR="006805A3" w:rsidRPr="00CD7749">
        <w:rPr>
          <w:rFonts w:ascii="Arial" w:hAnsi="Arial" w:cs="Arial"/>
          <w:sz w:val="26"/>
          <w:szCs w:val="26"/>
        </w:rPr>
        <w:t xml:space="preserve"> to live in?  I have never lived in a house, </w:t>
      </w:r>
      <w:r w:rsidR="00CD7749" w:rsidRPr="00CD7749">
        <w:rPr>
          <w:rFonts w:ascii="Arial" w:hAnsi="Arial" w:cs="Arial"/>
          <w:sz w:val="26"/>
          <w:szCs w:val="26"/>
        </w:rPr>
        <w:t>and</w:t>
      </w:r>
      <w:r w:rsidR="006805A3" w:rsidRPr="00CD7749">
        <w:rPr>
          <w:rFonts w:ascii="Arial" w:hAnsi="Arial" w:cs="Arial"/>
          <w:sz w:val="26"/>
          <w:szCs w:val="26"/>
        </w:rPr>
        <w:t xml:space="preserve"> I’ve always led </w:t>
      </w:r>
      <w:r w:rsidR="00CD7749" w:rsidRPr="00CD7749">
        <w:rPr>
          <w:rFonts w:ascii="Arial" w:hAnsi="Arial" w:cs="Arial"/>
          <w:sz w:val="26"/>
          <w:szCs w:val="26"/>
        </w:rPr>
        <w:t>a fine life in a tent.”</w:t>
      </w:r>
    </w:p>
    <w:p w14:paraId="277A54E3" w14:textId="7E864C0B" w:rsidR="00CD7749" w:rsidRPr="00CD7749" w:rsidRDefault="00CD7749" w:rsidP="006805A3">
      <w:pPr>
        <w:rPr>
          <w:rFonts w:ascii="Arial" w:hAnsi="Arial" w:cs="Arial"/>
          <w:sz w:val="26"/>
          <w:szCs w:val="26"/>
        </w:rPr>
      </w:pPr>
      <w:r w:rsidRPr="00CD7749">
        <w:rPr>
          <w:rFonts w:ascii="Arial" w:hAnsi="Arial" w:cs="Arial"/>
          <w:sz w:val="26"/>
          <w:szCs w:val="26"/>
        </w:rPr>
        <w:tab/>
        <w:t>God protest</w:t>
      </w:r>
      <w:r w:rsidR="000155C3">
        <w:rPr>
          <w:rFonts w:ascii="Arial" w:hAnsi="Arial" w:cs="Arial"/>
          <w:sz w:val="26"/>
          <w:szCs w:val="26"/>
        </w:rPr>
        <w:t>ed</w:t>
      </w:r>
      <w:r w:rsidRPr="00CD7749">
        <w:rPr>
          <w:rFonts w:ascii="Arial" w:hAnsi="Arial" w:cs="Arial"/>
          <w:sz w:val="26"/>
          <w:szCs w:val="26"/>
        </w:rPr>
        <w:t xml:space="preserve">, “Don’t lock me up in a house.  </w:t>
      </w:r>
      <w:r w:rsidR="00904127">
        <w:rPr>
          <w:rFonts w:ascii="Arial" w:hAnsi="Arial" w:cs="Arial"/>
          <w:sz w:val="26"/>
          <w:szCs w:val="26"/>
        </w:rPr>
        <w:t xml:space="preserve">Wherever my </w:t>
      </w:r>
      <w:r w:rsidR="00904127" w:rsidRPr="000155C3">
        <w:rPr>
          <w:rFonts w:ascii="Arial" w:hAnsi="Arial" w:cs="Arial"/>
          <w:i/>
          <w:iCs/>
          <w:sz w:val="26"/>
          <w:szCs w:val="26"/>
          <w:u w:val="single"/>
        </w:rPr>
        <w:t>people</w:t>
      </w:r>
      <w:r w:rsidR="00904127">
        <w:rPr>
          <w:rFonts w:ascii="Arial" w:hAnsi="Arial" w:cs="Arial"/>
          <w:sz w:val="26"/>
          <w:szCs w:val="26"/>
        </w:rPr>
        <w:t xml:space="preserve"> wander, </w:t>
      </w:r>
      <w:r w:rsidRPr="00CD7749">
        <w:rPr>
          <w:rFonts w:ascii="Arial" w:hAnsi="Arial" w:cs="Arial"/>
          <w:sz w:val="26"/>
          <w:szCs w:val="26"/>
        </w:rPr>
        <w:t xml:space="preserve">I go </w:t>
      </w:r>
      <w:r w:rsidR="00904127">
        <w:rPr>
          <w:rFonts w:ascii="Arial" w:hAnsi="Arial" w:cs="Arial"/>
          <w:sz w:val="26"/>
          <w:szCs w:val="26"/>
        </w:rPr>
        <w:t>too</w:t>
      </w:r>
      <w:r w:rsidRPr="00CD7749">
        <w:rPr>
          <w:rFonts w:ascii="Arial" w:hAnsi="Arial" w:cs="Arial"/>
          <w:sz w:val="26"/>
          <w:szCs w:val="26"/>
        </w:rPr>
        <w:t xml:space="preserve">.”  </w:t>
      </w:r>
      <w:r w:rsidR="00836898">
        <w:rPr>
          <w:rFonts w:ascii="Arial" w:hAnsi="Arial" w:cs="Arial"/>
          <w:sz w:val="26"/>
          <w:szCs w:val="26"/>
        </w:rPr>
        <w:t>Sounds like God was saying</w:t>
      </w:r>
      <w:r w:rsidRPr="00CD7749">
        <w:rPr>
          <w:rFonts w:ascii="Arial" w:hAnsi="Arial" w:cs="Arial"/>
          <w:sz w:val="26"/>
          <w:szCs w:val="26"/>
        </w:rPr>
        <w:t xml:space="preserve">, </w:t>
      </w:r>
      <w:r w:rsidR="00904127">
        <w:rPr>
          <w:rFonts w:ascii="Arial" w:hAnsi="Arial" w:cs="Arial"/>
          <w:sz w:val="26"/>
          <w:szCs w:val="26"/>
        </w:rPr>
        <w:t>“</w:t>
      </w:r>
      <w:r w:rsidRPr="00CD7749">
        <w:rPr>
          <w:rFonts w:ascii="Arial" w:hAnsi="Arial" w:cs="Arial"/>
          <w:sz w:val="26"/>
          <w:szCs w:val="26"/>
        </w:rPr>
        <w:t xml:space="preserve">I am the one who takes care of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you</w:t>
      </w:r>
      <w:r w:rsidRPr="00CD7749">
        <w:rPr>
          <w:rFonts w:ascii="Arial" w:hAnsi="Arial" w:cs="Arial"/>
          <w:sz w:val="26"/>
          <w:szCs w:val="26"/>
        </w:rPr>
        <w:t xml:space="preserve">, not the other way around.”  Given our </w:t>
      </w:r>
      <w:proofErr w:type="gramStart"/>
      <w:r w:rsidR="00836898">
        <w:rPr>
          <w:rFonts w:ascii="Arial" w:hAnsi="Arial" w:cs="Arial"/>
          <w:sz w:val="26"/>
          <w:szCs w:val="26"/>
        </w:rPr>
        <w:t>present day</w:t>
      </w:r>
      <w:proofErr w:type="gramEnd"/>
      <w:r w:rsidRPr="00CD7749">
        <w:rPr>
          <w:rFonts w:ascii="Arial" w:hAnsi="Arial" w:cs="Arial"/>
          <w:sz w:val="26"/>
          <w:szCs w:val="26"/>
        </w:rPr>
        <w:t xml:space="preserve"> reality, that’s a message of great comfort.  </w:t>
      </w:r>
      <w:r w:rsidR="00836898">
        <w:rPr>
          <w:rFonts w:ascii="Arial" w:hAnsi="Arial" w:cs="Arial"/>
          <w:sz w:val="26"/>
          <w:szCs w:val="26"/>
        </w:rPr>
        <w:t xml:space="preserve">Pretty much </w:t>
      </w:r>
      <w:r w:rsidR="00836898" w:rsidRPr="00836898">
        <w:rPr>
          <w:rFonts w:ascii="Arial" w:hAnsi="Arial" w:cs="Arial"/>
          <w:i/>
          <w:iCs/>
          <w:sz w:val="26"/>
          <w:szCs w:val="26"/>
          <w:u w:val="single"/>
        </w:rPr>
        <w:t>every</w:t>
      </w:r>
      <w:r w:rsidR="00836898">
        <w:rPr>
          <w:rFonts w:ascii="Arial" w:hAnsi="Arial" w:cs="Arial"/>
          <w:sz w:val="26"/>
          <w:szCs w:val="26"/>
        </w:rPr>
        <w:t xml:space="preserve"> day </w:t>
      </w:r>
      <w:r w:rsidR="00836898" w:rsidRPr="000155C3">
        <w:rPr>
          <w:rFonts w:ascii="Arial" w:hAnsi="Arial" w:cs="Arial"/>
          <w:i/>
          <w:iCs/>
          <w:sz w:val="26"/>
          <w:szCs w:val="26"/>
          <w:u w:val="single"/>
        </w:rPr>
        <w:t>somewhere</w:t>
      </w:r>
      <w:r w:rsidR="00904127">
        <w:rPr>
          <w:rFonts w:ascii="Arial" w:hAnsi="Arial" w:cs="Arial"/>
          <w:sz w:val="26"/>
          <w:szCs w:val="26"/>
        </w:rPr>
        <w:t xml:space="preserve"> w</w:t>
      </w:r>
      <w:r w:rsidRPr="00CD7749">
        <w:rPr>
          <w:rFonts w:ascii="Arial" w:hAnsi="Arial" w:cs="Arial"/>
          <w:sz w:val="26"/>
          <w:szCs w:val="26"/>
        </w:rPr>
        <w:t xml:space="preserve">e </w:t>
      </w:r>
      <w:r w:rsidR="00836898">
        <w:rPr>
          <w:rFonts w:ascii="Arial" w:hAnsi="Arial" w:cs="Arial"/>
          <w:sz w:val="26"/>
          <w:szCs w:val="26"/>
        </w:rPr>
        <w:t>see or hear about violence; we live</w:t>
      </w:r>
      <w:r w:rsidRPr="00CD7749">
        <w:rPr>
          <w:rFonts w:ascii="Arial" w:hAnsi="Arial" w:cs="Arial"/>
          <w:sz w:val="26"/>
          <w:szCs w:val="26"/>
        </w:rPr>
        <w:t xml:space="preserve"> in a violent and </w:t>
      </w:r>
      <w:r w:rsidR="00836898">
        <w:rPr>
          <w:rFonts w:ascii="Arial" w:hAnsi="Arial" w:cs="Arial"/>
          <w:sz w:val="26"/>
          <w:szCs w:val="26"/>
        </w:rPr>
        <w:t xml:space="preserve">a </w:t>
      </w:r>
      <w:r w:rsidRPr="00CD7749">
        <w:rPr>
          <w:rFonts w:ascii="Arial" w:hAnsi="Arial" w:cs="Arial"/>
          <w:sz w:val="26"/>
          <w:szCs w:val="26"/>
        </w:rPr>
        <w:t xml:space="preserve">scary world.  </w:t>
      </w:r>
      <w:r w:rsidR="00836898">
        <w:rPr>
          <w:rFonts w:ascii="Arial" w:hAnsi="Arial" w:cs="Arial"/>
          <w:sz w:val="26"/>
          <w:szCs w:val="26"/>
        </w:rPr>
        <w:t>The most obvious examples of this are:  1) The repetitive killing and injuring of teachers, school employees and especially minor children (</w:t>
      </w:r>
      <w:r w:rsidR="000155C3">
        <w:rPr>
          <w:rFonts w:ascii="Arial" w:hAnsi="Arial" w:cs="Arial"/>
          <w:sz w:val="26"/>
          <w:szCs w:val="26"/>
        </w:rPr>
        <w:t xml:space="preserve">the </w:t>
      </w:r>
      <w:r w:rsidR="00836898">
        <w:rPr>
          <w:rFonts w:ascii="Arial" w:hAnsi="Arial" w:cs="Arial"/>
          <w:sz w:val="26"/>
          <w:szCs w:val="26"/>
        </w:rPr>
        <w:t>innocent students).  This happen</w:t>
      </w:r>
      <w:r w:rsidR="000155C3">
        <w:rPr>
          <w:rFonts w:ascii="Arial" w:hAnsi="Arial" w:cs="Arial"/>
          <w:sz w:val="26"/>
          <w:szCs w:val="26"/>
        </w:rPr>
        <w:t>s</w:t>
      </w:r>
      <w:r w:rsidR="00836898">
        <w:rPr>
          <w:rFonts w:ascii="Arial" w:hAnsi="Arial" w:cs="Arial"/>
          <w:sz w:val="26"/>
          <w:szCs w:val="26"/>
        </w:rPr>
        <w:t xml:space="preserve"> mainly through the </w:t>
      </w:r>
      <w:r w:rsidR="00A93B2D">
        <w:rPr>
          <w:rFonts w:ascii="Arial" w:hAnsi="Arial" w:cs="Arial"/>
          <w:sz w:val="26"/>
          <w:szCs w:val="26"/>
        </w:rPr>
        <w:t xml:space="preserve">easy distribution and </w:t>
      </w:r>
      <w:r w:rsidR="00836898">
        <w:rPr>
          <w:rFonts w:ascii="Arial" w:hAnsi="Arial" w:cs="Arial"/>
          <w:sz w:val="26"/>
          <w:szCs w:val="26"/>
        </w:rPr>
        <w:t xml:space="preserve">use of weapons originally made and intended </w:t>
      </w:r>
      <w:r w:rsidR="000155C3">
        <w:rPr>
          <w:rFonts w:ascii="Arial" w:hAnsi="Arial" w:cs="Arial"/>
          <w:sz w:val="26"/>
          <w:szCs w:val="26"/>
        </w:rPr>
        <w:t xml:space="preserve">only </w:t>
      </w:r>
      <w:r w:rsidR="00836898">
        <w:rPr>
          <w:rFonts w:ascii="Arial" w:hAnsi="Arial" w:cs="Arial"/>
          <w:sz w:val="26"/>
          <w:szCs w:val="26"/>
        </w:rPr>
        <w:t>for use in war.</w:t>
      </w:r>
      <w:r w:rsidR="00A93B2D">
        <w:rPr>
          <w:rFonts w:ascii="Arial" w:hAnsi="Arial" w:cs="Arial"/>
          <w:sz w:val="26"/>
          <w:szCs w:val="26"/>
        </w:rPr>
        <w:t xml:space="preserve">   </w:t>
      </w:r>
      <w:r w:rsidR="00836898">
        <w:rPr>
          <w:rFonts w:ascii="Arial" w:hAnsi="Arial" w:cs="Arial"/>
          <w:sz w:val="26"/>
          <w:szCs w:val="26"/>
        </w:rPr>
        <w:t>2)  Another obvious example of repe</w:t>
      </w:r>
      <w:r w:rsidR="000155C3">
        <w:rPr>
          <w:rFonts w:ascii="Arial" w:hAnsi="Arial" w:cs="Arial"/>
          <w:sz w:val="26"/>
          <w:szCs w:val="26"/>
        </w:rPr>
        <w:t>ated</w:t>
      </w:r>
      <w:r w:rsidR="00836898">
        <w:rPr>
          <w:rFonts w:ascii="Arial" w:hAnsi="Arial" w:cs="Arial"/>
          <w:sz w:val="26"/>
          <w:szCs w:val="26"/>
        </w:rPr>
        <w:t xml:space="preserve"> violence against people is the blatant disregard of the civil and human rights of whomever the government doesn’t agree with</w:t>
      </w:r>
      <w:r w:rsidR="000155C3">
        <w:rPr>
          <w:rFonts w:ascii="Arial" w:hAnsi="Arial" w:cs="Arial"/>
          <w:sz w:val="26"/>
          <w:szCs w:val="26"/>
        </w:rPr>
        <w:t>,</w:t>
      </w:r>
      <w:r w:rsidR="00836898">
        <w:rPr>
          <w:rFonts w:ascii="Arial" w:hAnsi="Arial" w:cs="Arial"/>
          <w:sz w:val="26"/>
          <w:szCs w:val="26"/>
        </w:rPr>
        <w:t xml:space="preserve"> or </w:t>
      </w:r>
      <w:r w:rsidR="00836898" w:rsidRPr="000155C3">
        <w:rPr>
          <w:rFonts w:ascii="Arial" w:hAnsi="Arial" w:cs="Arial"/>
          <w:i/>
          <w:iCs/>
          <w:sz w:val="26"/>
          <w:szCs w:val="26"/>
          <w:u w:val="single"/>
        </w:rPr>
        <w:t>chooses</w:t>
      </w:r>
      <w:r w:rsidR="00836898">
        <w:rPr>
          <w:rFonts w:ascii="Arial" w:hAnsi="Arial" w:cs="Arial"/>
          <w:sz w:val="26"/>
          <w:szCs w:val="26"/>
        </w:rPr>
        <w:t xml:space="preserve"> to target, such as i</w:t>
      </w:r>
      <w:r w:rsidRPr="00CD7749">
        <w:rPr>
          <w:rFonts w:ascii="Arial" w:hAnsi="Arial" w:cs="Arial"/>
          <w:sz w:val="26"/>
          <w:szCs w:val="26"/>
        </w:rPr>
        <w:t xml:space="preserve">mmigrants </w:t>
      </w:r>
      <w:r w:rsidR="00A93B2D">
        <w:rPr>
          <w:rFonts w:ascii="Arial" w:hAnsi="Arial" w:cs="Arial"/>
          <w:sz w:val="26"/>
          <w:szCs w:val="26"/>
        </w:rPr>
        <w:t>and</w:t>
      </w:r>
      <w:r w:rsidR="00836898">
        <w:rPr>
          <w:rFonts w:ascii="Arial" w:hAnsi="Arial" w:cs="Arial"/>
          <w:sz w:val="26"/>
          <w:szCs w:val="26"/>
        </w:rPr>
        <w:t xml:space="preserve"> people of color.  Included here are the murders that violate national and international prohibitions </w:t>
      </w:r>
      <w:r w:rsidR="000155C3">
        <w:rPr>
          <w:rFonts w:ascii="Arial" w:hAnsi="Arial" w:cs="Arial"/>
          <w:sz w:val="26"/>
          <w:szCs w:val="26"/>
        </w:rPr>
        <w:t>against</w:t>
      </w:r>
      <w:r w:rsidR="00836898">
        <w:rPr>
          <w:rFonts w:ascii="Arial" w:hAnsi="Arial" w:cs="Arial"/>
          <w:sz w:val="26"/>
          <w:szCs w:val="26"/>
        </w:rPr>
        <w:t xml:space="preserve"> such crimes. </w:t>
      </w:r>
      <w:r w:rsidRPr="00CD7749">
        <w:rPr>
          <w:rFonts w:ascii="Arial" w:hAnsi="Arial" w:cs="Arial"/>
          <w:sz w:val="26"/>
          <w:szCs w:val="26"/>
        </w:rPr>
        <w:t xml:space="preserve"> This dark period is the </w:t>
      </w:r>
      <w:r w:rsidRPr="00904127">
        <w:rPr>
          <w:rFonts w:ascii="Arial" w:hAnsi="Arial" w:cs="Arial"/>
          <w:i/>
          <w:iCs/>
          <w:sz w:val="26"/>
          <w:szCs w:val="26"/>
          <w:u w:val="single"/>
        </w:rPr>
        <w:t>very</w:t>
      </w:r>
      <w:r w:rsidRPr="00CD7749">
        <w:rPr>
          <w:rFonts w:ascii="Arial" w:hAnsi="Arial" w:cs="Arial"/>
          <w:sz w:val="26"/>
          <w:szCs w:val="26"/>
        </w:rPr>
        <w:t xml:space="preserve"> time we must remember the reading from Samuel:  God is with us, wherever we go, wherever we are</w:t>
      </w:r>
      <w:r w:rsidR="00A93B2D">
        <w:rPr>
          <w:rFonts w:ascii="Arial" w:hAnsi="Arial" w:cs="Arial"/>
          <w:sz w:val="26"/>
          <w:szCs w:val="26"/>
        </w:rPr>
        <w:t xml:space="preserve">, house or no </w:t>
      </w:r>
      <w:proofErr w:type="gramStart"/>
      <w:r w:rsidR="00A93B2D">
        <w:rPr>
          <w:rFonts w:ascii="Arial" w:hAnsi="Arial" w:cs="Arial"/>
          <w:sz w:val="26"/>
          <w:szCs w:val="26"/>
        </w:rPr>
        <w:t>house.</w:t>
      </w:r>
      <w:r w:rsidRPr="00CD7749">
        <w:rPr>
          <w:rFonts w:ascii="Arial" w:hAnsi="Arial" w:cs="Arial"/>
          <w:sz w:val="26"/>
          <w:szCs w:val="26"/>
        </w:rPr>
        <w:t>.</w:t>
      </w:r>
      <w:proofErr w:type="gramEnd"/>
      <w:r w:rsidRPr="00CD7749">
        <w:rPr>
          <w:rFonts w:ascii="Arial" w:hAnsi="Arial" w:cs="Arial"/>
          <w:sz w:val="26"/>
          <w:szCs w:val="26"/>
        </w:rPr>
        <w:t xml:space="preserve">  </w:t>
      </w:r>
      <w:r w:rsidR="000155C3">
        <w:rPr>
          <w:rFonts w:ascii="Arial" w:hAnsi="Arial" w:cs="Arial"/>
          <w:sz w:val="26"/>
          <w:szCs w:val="26"/>
        </w:rPr>
        <w:t>And God has made it clear that he/she is on the side of the downtrodden, the persecuted, and those unfairly treated,</w:t>
      </w:r>
      <w:r w:rsidR="00A93B2D">
        <w:rPr>
          <w:rFonts w:ascii="Arial" w:hAnsi="Arial" w:cs="Arial"/>
          <w:sz w:val="26"/>
          <w:szCs w:val="26"/>
        </w:rPr>
        <w:t xml:space="preserve"> </w:t>
      </w:r>
      <w:r w:rsidR="000155C3">
        <w:rPr>
          <w:rFonts w:ascii="Arial" w:hAnsi="Arial" w:cs="Arial"/>
          <w:sz w:val="26"/>
          <w:szCs w:val="26"/>
        </w:rPr>
        <w:t xml:space="preserve">with contempt </w:t>
      </w:r>
      <w:r w:rsidR="00A93B2D">
        <w:rPr>
          <w:rFonts w:ascii="Arial" w:hAnsi="Arial" w:cs="Arial"/>
          <w:sz w:val="26"/>
          <w:szCs w:val="26"/>
        </w:rPr>
        <w:t>and</w:t>
      </w:r>
      <w:r w:rsidR="000155C3">
        <w:rPr>
          <w:rFonts w:ascii="Arial" w:hAnsi="Arial" w:cs="Arial"/>
          <w:sz w:val="26"/>
          <w:szCs w:val="26"/>
        </w:rPr>
        <w:t xml:space="preserve"> racism.</w:t>
      </w:r>
    </w:p>
    <w:p w14:paraId="4EAD8F0D" w14:textId="0551A3EA" w:rsidR="00CD7749" w:rsidRPr="00CD7749" w:rsidRDefault="00CD7749" w:rsidP="006805A3">
      <w:pPr>
        <w:rPr>
          <w:rFonts w:ascii="Arial" w:hAnsi="Arial" w:cs="Arial"/>
          <w:sz w:val="26"/>
          <w:szCs w:val="26"/>
        </w:rPr>
      </w:pPr>
      <w:r w:rsidRPr="00CD7749">
        <w:rPr>
          <w:rFonts w:ascii="Arial" w:hAnsi="Arial" w:cs="Arial"/>
          <w:sz w:val="26"/>
          <w:szCs w:val="26"/>
        </w:rPr>
        <w:tab/>
      </w:r>
      <w:r w:rsidR="000155C3">
        <w:rPr>
          <w:rFonts w:ascii="Arial" w:hAnsi="Arial" w:cs="Arial"/>
          <w:sz w:val="26"/>
          <w:szCs w:val="26"/>
        </w:rPr>
        <w:t>Of course, t</w:t>
      </w:r>
      <w:r w:rsidRPr="00CD7749">
        <w:rPr>
          <w:rFonts w:ascii="Arial" w:hAnsi="Arial" w:cs="Arial"/>
          <w:sz w:val="26"/>
          <w:szCs w:val="26"/>
        </w:rPr>
        <w:t>oday’s Gospel</w:t>
      </w:r>
      <w:r w:rsidR="00836898">
        <w:rPr>
          <w:rFonts w:ascii="Arial" w:hAnsi="Arial" w:cs="Arial"/>
          <w:sz w:val="26"/>
          <w:szCs w:val="26"/>
        </w:rPr>
        <w:t xml:space="preserve"> is </w:t>
      </w:r>
      <w:r w:rsidR="000155C3">
        <w:rPr>
          <w:rFonts w:ascii="Arial" w:hAnsi="Arial" w:cs="Arial"/>
          <w:sz w:val="26"/>
          <w:szCs w:val="26"/>
        </w:rPr>
        <w:t xml:space="preserve">quite </w:t>
      </w:r>
      <w:r w:rsidR="00836898">
        <w:rPr>
          <w:rFonts w:ascii="Arial" w:hAnsi="Arial" w:cs="Arial"/>
          <w:sz w:val="26"/>
          <w:szCs w:val="26"/>
        </w:rPr>
        <w:t>familiar to us.  T</w:t>
      </w:r>
      <w:r w:rsidRPr="00CD7749">
        <w:rPr>
          <w:rFonts w:ascii="Arial" w:hAnsi="Arial" w:cs="Arial"/>
          <w:sz w:val="26"/>
          <w:szCs w:val="26"/>
        </w:rPr>
        <w:t>he angel Gabriel appears to Mary, inviting her to say yes</w:t>
      </w:r>
      <w:r>
        <w:rPr>
          <w:rFonts w:ascii="Arial" w:hAnsi="Arial" w:cs="Arial"/>
          <w:sz w:val="26"/>
          <w:szCs w:val="26"/>
        </w:rPr>
        <w:t>—</w:t>
      </w:r>
      <w:r w:rsidRPr="00CD7749">
        <w:rPr>
          <w:rFonts w:ascii="Arial" w:hAnsi="Arial" w:cs="Arial"/>
          <w:sz w:val="26"/>
          <w:szCs w:val="26"/>
        </w:rPr>
        <w:t xml:space="preserve">to </w:t>
      </w:r>
      <w:r w:rsidRPr="00836898">
        <w:rPr>
          <w:rFonts w:ascii="Arial" w:hAnsi="Arial" w:cs="Arial"/>
          <w:i/>
          <w:iCs/>
          <w:sz w:val="26"/>
          <w:szCs w:val="26"/>
          <w:u w:val="single"/>
        </w:rPr>
        <w:t>new</w:t>
      </w:r>
      <w:r w:rsidRPr="00CD7749">
        <w:rPr>
          <w:rFonts w:ascii="Arial" w:hAnsi="Arial" w:cs="Arial"/>
          <w:sz w:val="26"/>
          <w:szCs w:val="26"/>
        </w:rPr>
        <w:t xml:space="preserve"> life,</w:t>
      </w:r>
      <w:r>
        <w:rPr>
          <w:rFonts w:ascii="Arial" w:hAnsi="Arial" w:cs="Arial"/>
          <w:sz w:val="26"/>
          <w:szCs w:val="26"/>
        </w:rPr>
        <w:t xml:space="preserve"> </w:t>
      </w:r>
      <w:r w:rsidRPr="00836898">
        <w:rPr>
          <w:rFonts w:ascii="Arial" w:hAnsi="Arial" w:cs="Arial"/>
          <w:i/>
          <w:iCs/>
          <w:sz w:val="26"/>
          <w:szCs w:val="26"/>
          <w:u w:val="single"/>
        </w:rPr>
        <w:t>new</w:t>
      </w:r>
      <w:r w:rsidRPr="00CD7749">
        <w:rPr>
          <w:rFonts w:ascii="Arial" w:hAnsi="Arial" w:cs="Arial"/>
          <w:sz w:val="26"/>
          <w:szCs w:val="26"/>
        </w:rPr>
        <w:t xml:space="preserve"> possibilities.  Mary doesn’t really get it at </w:t>
      </w:r>
      <w:proofErr w:type="gramStart"/>
      <w:r w:rsidRPr="00CD7749">
        <w:rPr>
          <w:rFonts w:ascii="Arial" w:hAnsi="Arial" w:cs="Arial"/>
          <w:sz w:val="26"/>
          <w:szCs w:val="26"/>
        </w:rPr>
        <w:t>first</w:t>
      </w:r>
      <w:r w:rsidR="00836898">
        <w:rPr>
          <w:rFonts w:ascii="Arial" w:hAnsi="Arial" w:cs="Arial"/>
          <w:sz w:val="26"/>
          <w:szCs w:val="26"/>
        </w:rPr>
        <w:t>,</w:t>
      </w:r>
      <w:r w:rsidRPr="00CD7749">
        <w:rPr>
          <w:rFonts w:ascii="Arial" w:hAnsi="Arial" w:cs="Arial"/>
          <w:sz w:val="26"/>
          <w:szCs w:val="26"/>
        </w:rPr>
        <w:t xml:space="preserve"> and</w:t>
      </w:r>
      <w:proofErr w:type="gramEnd"/>
      <w:r w:rsidRPr="00CD7749">
        <w:rPr>
          <w:rFonts w:ascii="Arial" w:hAnsi="Arial" w:cs="Arial"/>
          <w:sz w:val="26"/>
          <w:szCs w:val="26"/>
        </w:rPr>
        <w:t xml:space="preserve"> is afraid.  Gabriel says, “</w:t>
      </w:r>
      <w:r w:rsidRPr="00CD7749">
        <w:rPr>
          <w:rFonts w:ascii="Arial" w:hAnsi="Arial" w:cs="Arial"/>
          <w:i/>
          <w:iCs/>
          <w:sz w:val="26"/>
          <w:szCs w:val="26"/>
        </w:rPr>
        <w:t xml:space="preserve">Do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not</w:t>
      </w:r>
      <w:r w:rsidRPr="00CD7749">
        <w:rPr>
          <w:rFonts w:ascii="Arial" w:hAnsi="Arial" w:cs="Arial"/>
          <w:i/>
          <w:iCs/>
          <w:sz w:val="26"/>
          <w:szCs w:val="26"/>
        </w:rPr>
        <w:t xml:space="preserve"> be afraid</w:t>
      </w:r>
      <w:r w:rsidRPr="00CD7749">
        <w:rPr>
          <w:rFonts w:ascii="Arial" w:hAnsi="Arial" w:cs="Arial"/>
          <w:sz w:val="26"/>
          <w:szCs w:val="26"/>
        </w:rPr>
        <w:t xml:space="preserve">”—words </w:t>
      </w:r>
      <w:r>
        <w:rPr>
          <w:rFonts w:ascii="Arial" w:hAnsi="Arial" w:cs="Arial"/>
          <w:sz w:val="26"/>
          <w:szCs w:val="26"/>
        </w:rPr>
        <w:t>spoken</w:t>
      </w:r>
      <w:r w:rsidRPr="00CD7749"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366</w:t>
      </w:r>
      <w:r w:rsidRPr="00CD7749">
        <w:rPr>
          <w:rFonts w:ascii="Arial" w:hAnsi="Arial" w:cs="Arial"/>
          <w:sz w:val="26"/>
          <w:szCs w:val="26"/>
        </w:rPr>
        <w:t xml:space="preserve"> times</w:t>
      </w:r>
      <w:r w:rsidR="00836898">
        <w:rPr>
          <w:rFonts w:ascii="Arial" w:hAnsi="Arial" w:cs="Arial"/>
          <w:sz w:val="26"/>
          <w:szCs w:val="26"/>
        </w:rPr>
        <w:t>,</w:t>
      </w:r>
      <w:r w:rsidRPr="00CD7749">
        <w:rPr>
          <w:rFonts w:ascii="Arial" w:hAnsi="Arial" w:cs="Arial"/>
          <w:sz w:val="26"/>
          <w:szCs w:val="26"/>
        </w:rPr>
        <w:t xml:space="preserve"> </w:t>
      </w:r>
      <w:r w:rsidR="00836898">
        <w:rPr>
          <w:rFonts w:ascii="Arial" w:hAnsi="Arial" w:cs="Arial"/>
          <w:sz w:val="26"/>
          <w:szCs w:val="26"/>
        </w:rPr>
        <w:t>scattered through the Books of</w:t>
      </w:r>
      <w:r w:rsidRPr="00CD7749">
        <w:rPr>
          <w:rFonts w:ascii="Arial" w:hAnsi="Arial" w:cs="Arial"/>
          <w:sz w:val="26"/>
          <w:szCs w:val="26"/>
        </w:rPr>
        <w:t xml:space="preserve"> the Bible.  The message </w:t>
      </w:r>
      <w:r w:rsidR="00836898">
        <w:rPr>
          <w:rFonts w:ascii="Arial" w:hAnsi="Arial" w:cs="Arial"/>
          <w:sz w:val="26"/>
          <w:szCs w:val="26"/>
        </w:rPr>
        <w:t xml:space="preserve">from Gabriel </w:t>
      </w:r>
      <w:r w:rsidRPr="00CD7749">
        <w:rPr>
          <w:rFonts w:ascii="Arial" w:hAnsi="Arial" w:cs="Arial"/>
          <w:sz w:val="26"/>
          <w:szCs w:val="26"/>
        </w:rPr>
        <w:t xml:space="preserve">to Mary, like the one in </w:t>
      </w:r>
      <w:r w:rsidR="00836898">
        <w:rPr>
          <w:rFonts w:ascii="Arial" w:hAnsi="Arial" w:cs="Arial"/>
          <w:sz w:val="26"/>
          <w:szCs w:val="26"/>
        </w:rPr>
        <w:t>the Second Book of Samuel</w:t>
      </w:r>
      <w:r w:rsidRPr="00CD7749">
        <w:rPr>
          <w:rFonts w:ascii="Arial" w:hAnsi="Arial" w:cs="Arial"/>
          <w:sz w:val="26"/>
          <w:szCs w:val="26"/>
        </w:rPr>
        <w:t xml:space="preserve">, </w:t>
      </w:r>
      <w:r w:rsidR="00904127">
        <w:rPr>
          <w:rFonts w:ascii="Arial" w:hAnsi="Arial" w:cs="Arial"/>
          <w:sz w:val="26"/>
          <w:szCs w:val="26"/>
        </w:rPr>
        <w:t>was</w:t>
      </w:r>
      <w:r w:rsidRPr="00CD7749">
        <w:rPr>
          <w:rFonts w:ascii="Arial" w:hAnsi="Arial" w:cs="Arial"/>
          <w:sz w:val="26"/>
          <w:szCs w:val="26"/>
        </w:rPr>
        <w:t xml:space="preserve"> that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God</w:t>
      </w:r>
      <w:r w:rsidRPr="00CD7749">
        <w:rPr>
          <w:rFonts w:ascii="Arial" w:hAnsi="Arial" w:cs="Arial"/>
          <w:i/>
          <w:iCs/>
          <w:sz w:val="26"/>
          <w:szCs w:val="26"/>
        </w:rPr>
        <w:t xml:space="preserve"> is in charge</w:t>
      </w:r>
      <w:r w:rsidRPr="00CD7749">
        <w:rPr>
          <w:rFonts w:ascii="Arial" w:hAnsi="Arial" w:cs="Arial"/>
          <w:sz w:val="26"/>
          <w:szCs w:val="26"/>
        </w:rPr>
        <w:t xml:space="preserve">.  It’s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okay</w:t>
      </w:r>
      <w:r>
        <w:rPr>
          <w:rFonts w:ascii="Arial" w:hAnsi="Arial" w:cs="Arial"/>
          <w:sz w:val="26"/>
          <w:szCs w:val="26"/>
        </w:rPr>
        <w:t>;</w:t>
      </w:r>
      <w:r w:rsidRPr="00CD7749">
        <w:rPr>
          <w:rFonts w:ascii="Arial" w:hAnsi="Arial" w:cs="Arial"/>
          <w:sz w:val="26"/>
          <w:szCs w:val="26"/>
        </w:rPr>
        <w:t xml:space="preserve"> God’s in charge.  God always offers the miracle of new life to </w:t>
      </w:r>
      <w:r w:rsidRPr="00CD7749">
        <w:rPr>
          <w:rFonts w:ascii="Arial" w:hAnsi="Arial" w:cs="Arial"/>
          <w:sz w:val="26"/>
          <w:szCs w:val="26"/>
        </w:rPr>
        <w:lastRenderedPageBreak/>
        <w:t xml:space="preserve">us when, in the face of all </w:t>
      </w:r>
      <w:r w:rsidRPr="00904127">
        <w:rPr>
          <w:rFonts w:ascii="Arial" w:hAnsi="Arial" w:cs="Arial"/>
          <w:i/>
          <w:iCs/>
          <w:sz w:val="26"/>
          <w:szCs w:val="26"/>
          <w:u w:val="single"/>
        </w:rPr>
        <w:t>im</w:t>
      </w:r>
      <w:r w:rsidRPr="00CD7749">
        <w:rPr>
          <w:rFonts w:ascii="Arial" w:hAnsi="Arial" w:cs="Arial"/>
          <w:sz w:val="26"/>
          <w:szCs w:val="26"/>
        </w:rPr>
        <w:t>probability, we say yes to the Spirit of God—</w:t>
      </w:r>
      <w:r w:rsidR="00904127">
        <w:rPr>
          <w:rFonts w:ascii="Arial" w:hAnsi="Arial" w:cs="Arial"/>
          <w:sz w:val="26"/>
          <w:szCs w:val="26"/>
        </w:rPr>
        <w:t>that’s the same</w:t>
      </w:r>
      <w:r w:rsidRPr="00CD7749">
        <w:rPr>
          <w:rFonts w:ascii="Arial" w:hAnsi="Arial" w:cs="Arial"/>
          <w:sz w:val="26"/>
          <w:szCs w:val="26"/>
        </w:rPr>
        <w:t xml:space="preserve"> Spirit who, according to the Book of Wisdom, wanders the streets looking for </w:t>
      </w:r>
      <w:r w:rsidR="00904127">
        <w:rPr>
          <w:rFonts w:ascii="Arial" w:hAnsi="Arial" w:cs="Arial"/>
          <w:sz w:val="26"/>
          <w:szCs w:val="26"/>
        </w:rPr>
        <w:t xml:space="preserve">people with </w:t>
      </w:r>
      <w:r w:rsidR="00904127" w:rsidRPr="000155C3">
        <w:rPr>
          <w:rFonts w:ascii="Arial" w:hAnsi="Arial" w:cs="Arial"/>
          <w:i/>
          <w:iCs/>
          <w:sz w:val="26"/>
          <w:szCs w:val="26"/>
          <w:u w:val="single"/>
        </w:rPr>
        <w:t>open</w:t>
      </w:r>
      <w:r w:rsidR="00904127"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sz w:val="26"/>
          <w:szCs w:val="26"/>
        </w:rPr>
        <w:t xml:space="preserve">hearts, </w:t>
      </w:r>
      <w:proofErr w:type="gramStart"/>
      <w:r w:rsidR="00904127">
        <w:rPr>
          <w:rFonts w:ascii="Arial" w:hAnsi="Arial" w:cs="Arial"/>
          <w:sz w:val="26"/>
          <w:szCs w:val="26"/>
        </w:rPr>
        <w:t>in order to</w:t>
      </w:r>
      <w:proofErr w:type="gramEnd"/>
      <w:r w:rsidRPr="00CD7749">
        <w:rPr>
          <w:rFonts w:ascii="Arial" w:hAnsi="Arial" w:cs="Arial"/>
          <w:sz w:val="26"/>
          <w:szCs w:val="26"/>
        </w:rPr>
        <w:t xml:space="preserve"> make her home within them.  </w:t>
      </w:r>
    </w:p>
    <w:p w14:paraId="07727BC7" w14:textId="3E6B5847" w:rsidR="00904127" w:rsidRDefault="00CD7749" w:rsidP="006805A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Pr="00CD7749">
        <w:rPr>
          <w:rFonts w:ascii="Arial" w:hAnsi="Arial" w:cs="Arial"/>
          <w:sz w:val="26"/>
          <w:szCs w:val="26"/>
        </w:rPr>
        <w:t xml:space="preserve">As for Mary, her heart now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open</w:t>
      </w:r>
      <w:r w:rsidR="000155C3">
        <w:rPr>
          <w:rFonts w:ascii="Arial" w:hAnsi="Arial" w:cs="Arial"/>
          <w:i/>
          <w:iCs/>
          <w:sz w:val="26"/>
          <w:szCs w:val="26"/>
          <w:u w:val="single"/>
        </w:rPr>
        <w:t>ed</w:t>
      </w:r>
      <w:r w:rsidRPr="00CD7749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she </w:t>
      </w:r>
      <w:r w:rsidRPr="00CD7749">
        <w:rPr>
          <w:rFonts w:ascii="Arial" w:hAnsi="Arial" w:cs="Arial"/>
          <w:sz w:val="26"/>
          <w:szCs w:val="26"/>
        </w:rPr>
        <w:t>replie</w:t>
      </w:r>
      <w:r>
        <w:rPr>
          <w:rFonts w:ascii="Arial" w:hAnsi="Arial" w:cs="Arial"/>
          <w:sz w:val="26"/>
          <w:szCs w:val="26"/>
        </w:rPr>
        <w:t>d</w:t>
      </w:r>
      <w:r w:rsidRPr="00CD7749">
        <w:rPr>
          <w:rFonts w:ascii="Arial" w:hAnsi="Arial" w:cs="Arial"/>
          <w:sz w:val="26"/>
          <w:szCs w:val="26"/>
        </w:rPr>
        <w:t xml:space="preserve"> to Gabriel, “Be it done unto me according to your word.”  </w:t>
      </w:r>
      <w:r w:rsidR="000155C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o</w:t>
      </w:r>
      <w:r w:rsidR="000155C3">
        <w:rPr>
          <w:rFonts w:ascii="Arial" w:hAnsi="Arial" w:cs="Arial"/>
          <w:sz w:val="26"/>
          <w:szCs w:val="26"/>
        </w:rPr>
        <w:t xml:space="preserve"> too</w:t>
      </w:r>
      <w:r>
        <w:rPr>
          <w:rFonts w:ascii="Arial" w:hAnsi="Arial" w:cs="Arial"/>
          <w:sz w:val="26"/>
          <w:szCs w:val="26"/>
        </w:rPr>
        <w:t>,</w:t>
      </w:r>
      <w:r w:rsidRPr="00CD7749">
        <w:rPr>
          <w:rFonts w:ascii="Arial" w:hAnsi="Arial" w:cs="Arial"/>
          <w:sz w:val="26"/>
          <w:szCs w:val="26"/>
        </w:rPr>
        <w:t xml:space="preserve"> may </w:t>
      </w:r>
      <w:r w:rsidRPr="00836898">
        <w:rPr>
          <w:rFonts w:ascii="Arial" w:hAnsi="Arial" w:cs="Arial"/>
          <w:i/>
          <w:iCs/>
          <w:sz w:val="26"/>
          <w:szCs w:val="26"/>
          <w:u w:val="single"/>
        </w:rPr>
        <w:t>our</w:t>
      </w:r>
      <w:r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sz w:val="26"/>
          <w:szCs w:val="26"/>
        </w:rPr>
        <w:t xml:space="preserve">hearts </w:t>
      </w:r>
      <w:r w:rsidR="00836898" w:rsidRPr="000155C3">
        <w:rPr>
          <w:rFonts w:ascii="Arial" w:hAnsi="Arial" w:cs="Arial"/>
          <w:i/>
          <w:iCs/>
          <w:sz w:val="26"/>
          <w:szCs w:val="26"/>
          <w:u w:val="single"/>
        </w:rPr>
        <w:t>also</w:t>
      </w:r>
      <w:r w:rsidR="00836898"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sz w:val="26"/>
          <w:szCs w:val="26"/>
        </w:rPr>
        <w:t xml:space="preserve">be </w:t>
      </w:r>
      <w:r w:rsidRPr="000155C3">
        <w:rPr>
          <w:rFonts w:ascii="Arial" w:hAnsi="Arial" w:cs="Arial"/>
          <w:i/>
          <w:iCs/>
          <w:sz w:val="26"/>
          <w:szCs w:val="26"/>
          <w:u w:val="single"/>
        </w:rPr>
        <w:t>open</w:t>
      </w:r>
      <w:r w:rsidRPr="00CD7749">
        <w:rPr>
          <w:rFonts w:ascii="Arial" w:hAnsi="Arial" w:cs="Arial"/>
          <w:sz w:val="26"/>
          <w:szCs w:val="26"/>
        </w:rPr>
        <w:t xml:space="preserve"> to new birthing at this holy time of Advent, no matter how dark </w:t>
      </w:r>
      <w:r>
        <w:rPr>
          <w:rFonts w:ascii="Arial" w:hAnsi="Arial" w:cs="Arial"/>
          <w:sz w:val="26"/>
          <w:szCs w:val="26"/>
        </w:rPr>
        <w:t>our life</w:t>
      </w:r>
      <w:r w:rsidRPr="00CD7749">
        <w:rPr>
          <w:rFonts w:ascii="Arial" w:hAnsi="Arial" w:cs="Arial"/>
          <w:sz w:val="26"/>
          <w:szCs w:val="26"/>
        </w:rPr>
        <w:t xml:space="preserve"> might </w:t>
      </w:r>
      <w:r>
        <w:rPr>
          <w:rFonts w:ascii="Arial" w:hAnsi="Arial" w:cs="Arial"/>
          <w:sz w:val="26"/>
          <w:szCs w:val="26"/>
        </w:rPr>
        <w:t>be</w:t>
      </w:r>
      <w:r w:rsidRPr="00CD7749">
        <w:rPr>
          <w:rFonts w:ascii="Arial" w:hAnsi="Arial" w:cs="Arial"/>
          <w:sz w:val="26"/>
          <w:szCs w:val="26"/>
        </w:rPr>
        <w:t xml:space="preserve">.  May we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know</w:t>
      </w:r>
      <w:r w:rsidRPr="00CD7749">
        <w:rPr>
          <w:rFonts w:ascii="Arial" w:hAnsi="Arial" w:cs="Arial"/>
          <w:sz w:val="26"/>
          <w:szCs w:val="26"/>
        </w:rPr>
        <w:t xml:space="preserve"> </w:t>
      </w:r>
      <w:r w:rsidR="000155C3">
        <w:rPr>
          <w:rFonts w:ascii="Arial" w:hAnsi="Arial" w:cs="Arial"/>
          <w:sz w:val="26"/>
          <w:szCs w:val="26"/>
        </w:rPr>
        <w:t xml:space="preserve">for sure that </w:t>
      </w:r>
      <w:r w:rsidRPr="00CD7749">
        <w:rPr>
          <w:rFonts w:ascii="Arial" w:hAnsi="Arial" w:cs="Arial"/>
          <w:sz w:val="26"/>
          <w:szCs w:val="26"/>
        </w:rPr>
        <w:t xml:space="preserve">God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wa</w:t>
      </w:r>
      <w:r>
        <w:rPr>
          <w:rFonts w:ascii="Arial" w:hAnsi="Arial" w:cs="Arial"/>
          <w:i/>
          <w:iCs/>
          <w:sz w:val="26"/>
          <w:szCs w:val="26"/>
          <w:u w:val="single"/>
        </w:rPr>
        <w:t>lks with us</w:t>
      </w:r>
      <w:r w:rsidRPr="00CD7749">
        <w:rPr>
          <w:rFonts w:ascii="Arial" w:hAnsi="Arial" w:cs="Arial"/>
          <w:sz w:val="26"/>
          <w:szCs w:val="26"/>
        </w:rPr>
        <w:t>, and</w:t>
      </w:r>
      <w:r w:rsidR="000155C3">
        <w:rPr>
          <w:rFonts w:ascii="Arial" w:hAnsi="Arial" w:cs="Arial"/>
          <w:sz w:val="26"/>
          <w:szCs w:val="26"/>
        </w:rPr>
        <w:t xml:space="preserve"> God</w:t>
      </w:r>
      <w:r w:rsidRPr="00CD7749">
        <w:rPr>
          <w:rFonts w:ascii="Arial" w:hAnsi="Arial" w:cs="Arial"/>
          <w:sz w:val="26"/>
          <w:szCs w:val="26"/>
        </w:rPr>
        <w:t xml:space="preserve"> is </w:t>
      </w:r>
      <w:r>
        <w:rPr>
          <w:rFonts w:ascii="Arial" w:hAnsi="Arial" w:cs="Arial"/>
          <w:sz w:val="26"/>
          <w:szCs w:val="26"/>
        </w:rPr>
        <w:t xml:space="preserve">always </w:t>
      </w:r>
      <w:r w:rsidRPr="00CD7749">
        <w:rPr>
          <w:rFonts w:ascii="Arial" w:hAnsi="Arial" w:cs="Arial"/>
          <w:sz w:val="26"/>
          <w:szCs w:val="26"/>
        </w:rPr>
        <w:t>ready</w:t>
      </w:r>
      <w:r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sz w:val="26"/>
          <w:szCs w:val="26"/>
        </w:rPr>
        <w:t xml:space="preserve">to fill our hearts with </w:t>
      </w:r>
      <w:r w:rsidRPr="00836898">
        <w:rPr>
          <w:rFonts w:ascii="Arial" w:hAnsi="Arial" w:cs="Arial"/>
          <w:i/>
          <w:iCs/>
          <w:sz w:val="26"/>
          <w:szCs w:val="26"/>
          <w:u w:val="single"/>
        </w:rPr>
        <w:t>new</w:t>
      </w:r>
      <w:r w:rsidRPr="00CD7749">
        <w:rPr>
          <w:rFonts w:ascii="Arial" w:hAnsi="Arial" w:cs="Arial"/>
          <w:sz w:val="26"/>
          <w:szCs w:val="26"/>
        </w:rPr>
        <w:t xml:space="preserve"> hope</w:t>
      </w:r>
      <w:r w:rsidR="00836898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836898">
        <w:rPr>
          <w:rFonts w:ascii="Arial" w:hAnsi="Arial" w:cs="Arial"/>
          <w:i/>
          <w:iCs/>
          <w:sz w:val="26"/>
          <w:szCs w:val="26"/>
          <w:u w:val="single"/>
        </w:rPr>
        <w:t>new</w:t>
      </w:r>
      <w:r w:rsidRPr="00CD7749">
        <w:rPr>
          <w:rFonts w:ascii="Arial" w:hAnsi="Arial" w:cs="Arial"/>
          <w:sz w:val="26"/>
          <w:szCs w:val="26"/>
        </w:rPr>
        <w:t xml:space="preserve"> possibilities.  </w:t>
      </w:r>
      <w:r>
        <w:rPr>
          <w:rFonts w:ascii="Arial" w:hAnsi="Arial" w:cs="Arial"/>
          <w:sz w:val="26"/>
          <w:szCs w:val="26"/>
        </w:rPr>
        <w:t>May we, l</w:t>
      </w:r>
      <w:r w:rsidRPr="00CD7749">
        <w:rPr>
          <w:rFonts w:ascii="Arial" w:hAnsi="Arial" w:cs="Arial"/>
          <w:sz w:val="26"/>
          <w:szCs w:val="26"/>
        </w:rPr>
        <w:t xml:space="preserve">ike </w:t>
      </w:r>
      <w:r w:rsidR="00904127">
        <w:rPr>
          <w:rFonts w:ascii="Arial" w:hAnsi="Arial" w:cs="Arial"/>
          <w:sz w:val="26"/>
          <w:szCs w:val="26"/>
        </w:rPr>
        <w:t xml:space="preserve">Mother </w:t>
      </w:r>
      <w:r w:rsidRPr="00CD7749">
        <w:rPr>
          <w:rFonts w:ascii="Arial" w:hAnsi="Arial" w:cs="Arial"/>
          <w:sz w:val="26"/>
          <w:szCs w:val="26"/>
        </w:rPr>
        <w:t xml:space="preserve">Mary, expect and await </w:t>
      </w:r>
      <w:r w:rsidR="000155C3">
        <w:rPr>
          <w:rFonts w:ascii="Arial" w:hAnsi="Arial" w:cs="Arial"/>
          <w:sz w:val="26"/>
          <w:szCs w:val="26"/>
        </w:rPr>
        <w:t>a</w:t>
      </w:r>
      <w:r w:rsidRPr="00CD7749">
        <w:rPr>
          <w:rFonts w:ascii="Arial" w:hAnsi="Arial" w:cs="Arial"/>
          <w:sz w:val="26"/>
          <w:szCs w:val="26"/>
        </w:rPr>
        <w:t xml:space="preserve"> </w:t>
      </w:r>
      <w:r w:rsidRPr="00CD7749">
        <w:rPr>
          <w:rFonts w:ascii="Arial" w:hAnsi="Arial" w:cs="Arial"/>
          <w:i/>
          <w:iCs/>
          <w:sz w:val="26"/>
          <w:szCs w:val="26"/>
          <w:u w:val="single"/>
        </w:rPr>
        <w:t>new</w:t>
      </w:r>
      <w:r w:rsidRPr="00CD7749">
        <w:rPr>
          <w:rFonts w:ascii="Arial" w:hAnsi="Arial" w:cs="Arial"/>
          <w:sz w:val="26"/>
          <w:szCs w:val="26"/>
        </w:rPr>
        <w:t xml:space="preserve"> birthing</w:t>
      </w:r>
      <w:r w:rsidR="000155C3">
        <w:rPr>
          <w:rFonts w:ascii="Arial" w:hAnsi="Arial" w:cs="Arial"/>
          <w:sz w:val="26"/>
          <w:szCs w:val="26"/>
        </w:rPr>
        <w:t>, celebrated again this week—with the holy Feast of Christmas</w:t>
      </w:r>
      <w:r w:rsidRPr="00CD7749">
        <w:rPr>
          <w:rFonts w:ascii="Arial" w:hAnsi="Arial" w:cs="Arial"/>
          <w:sz w:val="26"/>
          <w:szCs w:val="26"/>
        </w:rPr>
        <w:t>.   Amen.</w:t>
      </w:r>
    </w:p>
    <w:p w14:paraId="5598C46F" w14:textId="5F518E2A" w:rsidR="00CD7749" w:rsidRPr="00CD7749" w:rsidRDefault="00CD7749" w:rsidP="006805A3">
      <w:pPr>
        <w:rPr>
          <w:rFonts w:ascii="Arial" w:hAnsi="Arial" w:cs="Arial"/>
          <w:sz w:val="26"/>
          <w:szCs w:val="26"/>
        </w:rPr>
      </w:pPr>
      <w:r w:rsidRPr="00CD7749">
        <w:rPr>
          <w:rFonts w:ascii="Arial" w:hAnsi="Arial" w:cs="Arial"/>
          <w:sz w:val="26"/>
          <w:szCs w:val="26"/>
        </w:rPr>
        <w:t xml:space="preserve">Q: </w:t>
      </w:r>
      <w:r>
        <w:rPr>
          <w:rFonts w:ascii="Arial" w:hAnsi="Arial" w:cs="Arial"/>
          <w:sz w:val="26"/>
          <w:szCs w:val="26"/>
        </w:rPr>
        <w:t xml:space="preserve">What </w:t>
      </w:r>
      <w:r w:rsidR="00904127">
        <w:rPr>
          <w:rFonts w:ascii="Arial" w:hAnsi="Arial" w:cs="Arial"/>
          <w:sz w:val="26"/>
          <w:szCs w:val="26"/>
        </w:rPr>
        <w:t>h</w:t>
      </w:r>
      <w:r w:rsidR="00836898">
        <w:rPr>
          <w:rFonts w:ascii="Arial" w:hAnsi="Arial" w:cs="Arial"/>
          <w:sz w:val="26"/>
          <w:szCs w:val="26"/>
        </w:rPr>
        <w:t>ave you learned that</w:t>
      </w:r>
      <w:r w:rsidR="00904127">
        <w:rPr>
          <w:rFonts w:ascii="Arial" w:hAnsi="Arial" w:cs="Arial"/>
          <w:sz w:val="26"/>
          <w:szCs w:val="26"/>
        </w:rPr>
        <w:t xml:space="preserve"> helped you have an </w:t>
      </w:r>
      <w:r>
        <w:rPr>
          <w:rFonts w:ascii="Arial" w:hAnsi="Arial" w:cs="Arial"/>
          <w:sz w:val="26"/>
          <w:szCs w:val="26"/>
        </w:rPr>
        <w:t xml:space="preserve">open heart? </w:t>
      </w:r>
    </w:p>
    <w:sectPr w:rsidR="00CD7749" w:rsidRPr="00CD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FF"/>
    <w:rsid w:val="000155C3"/>
    <w:rsid w:val="000D160E"/>
    <w:rsid w:val="002A52FF"/>
    <w:rsid w:val="003F24E7"/>
    <w:rsid w:val="00605992"/>
    <w:rsid w:val="00623940"/>
    <w:rsid w:val="006805A3"/>
    <w:rsid w:val="007C5A49"/>
    <w:rsid w:val="00836898"/>
    <w:rsid w:val="00904127"/>
    <w:rsid w:val="009D656F"/>
    <w:rsid w:val="00A22AA9"/>
    <w:rsid w:val="00A93B2D"/>
    <w:rsid w:val="00CD7749"/>
    <w:rsid w:val="00D155CD"/>
    <w:rsid w:val="00F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2CBB"/>
  <w15:chartTrackingRefBased/>
  <w15:docId w15:val="{E37BB3D2-976E-3D4A-9E27-F5DC0379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2794</Characters>
  <Application>Microsoft Office Word</Application>
  <DocSecurity>0</DocSecurity>
  <Lines>46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Lambrini Piskioulis</dc:creator>
  <cp:keywords/>
  <dc:description/>
  <cp:lastModifiedBy>Rosemary McGinn</cp:lastModifiedBy>
  <cp:revision>3</cp:revision>
  <dcterms:created xsi:type="dcterms:W3CDTF">2025-12-22T17:49:00Z</dcterms:created>
  <dcterms:modified xsi:type="dcterms:W3CDTF">2025-12-22T17:49:00Z</dcterms:modified>
</cp:coreProperties>
</file>